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1819F">
      <w:pPr>
        <w:autoSpaceDN w:val="0"/>
        <w:snapToGrid w:val="0"/>
        <w:spacing w:before="468" w:beforeLines="150" w:after="468" w:afterLines="150"/>
        <w:ind w:left="-2" w:leftChars="-202" w:right="-197" w:rightChars="-94" w:hanging="422" w:hangingChars="96"/>
        <w:jc w:val="center"/>
        <w:textAlignment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哈尔滨工业大学</w:t>
      </w:r>
      <w:bookmarkStart w:id="0" w:name="OLE_LINK1"/>
      <w:r>
        <w:rPr>
          <w:rFonts w:hint="eastAsia" w:ascii="方正小标宋简体" w:hAnsi="华文中宋" w:eastAsia="方正小标宋简体"/>
          <w:sz w:val="44"/>
          <w:szCs w:val="44"/>
        </w:rPr>
        <w:t>“立德树人”</w:t>
      </w:r>
      <w:bookmarkEnd w:id="0"/>
      <w:r>
        <w:rPr>
          <w:rFonts w:hint="eastAsia" w:ascii="方正小标宋简体" w:hAnsi="华文中宋" w:eastAsia="方正小标宋简体"/>
          <w:sz w:val="44"/>
          <w:szCs w:val="44"/>
        </w:rPr>
        <w:t>先进导师申请表</w:t>
      </w:r>
    </w:p>
    <w:tbl>
      <w:tblPr>
        <w:tblStyle w:val="6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4"/>
        <w:gridCol w:w="500"/>
        <w:gridCol w:w="450"/>
        <w:gridCol w:w="530"/>
        <w:gridCol w:w="767"/>
        <w:gridCol w:w="304"/>
        <w:gridCol w:w="126"/>
        <w:gridCol w:w="708"/>
        <w:gridCol w:w="159"/>
        <w:gridCol w:w="1120"/>
        <w:gridCol w:w="749"/>
        <w:gridCol w:w="96"/>
        <w:gridCol w:w="1213"/>
        <w:gridCol w:w="1313"/>
      </w:tblGrid>
      <w:tr w14:paraId="4EB8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2371" w:type="dxa"/>
            <w:gridSpan w:val="4"/>
            <w:tcBorders>
              <w:bottom w:val="single" w:color="auto" w:sz="4" w:space="0"/>
            </w:tcBorders>
            <w:vAlign w:val="center"/>
          </w:tcPr>
          <w:p w14:paraId="555D9925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申请</w:t>
            </w:r>
            <w:r>
              <w:rPr>
                <w:rFonts w:eastAsia="仿宋"/>
                <w:b/>
                <w:sz w:val="28"/>
                <w:szCs w:val="28"/>
              </w:rPr>
              <w:t>人姓名</w:t>
            </w:r>
          </w:p>
        </w:tc>
        <w:tc>
          <w:tcPr>
            <w:tcW w:w="1601" w:type="dxa"/>
            <w:gridSpan w:val="3"/>
            <w:vAlign w:val="center"/>
          </w:tcPr>
          <w:p w14:paraId="6340580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03915E43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869" w:type="dxa"/>
            <w:gridSpan w:val="2"/>
            <w:vAlign w:val="center"/>
          </w:tcPr>
          <w:p w14:paraId="27752C2A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35CEA5CF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年龄</w:t>
            </w:r>
          </w:p>
        </w:tc>
        <w:tc>
          <w:tcPr>
            <w:tcW w:w="1313" w:type="dxa"/>
            <w:vAlign w:val="center"/>
          </w:tcPr>
          <w:p w14:paraId="3917C2E1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1BC2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2371" w:type="dxa"/>
            <w:gridSpan w:val="4"/>
            <w:tcBorders>
              <w:bottom w:val="single" w:color="auto" w:sz="4" w:space="0"/>
            </w:tcBorders>
            <w:vAlign w:val="center"/>
          </w:tcPr>
          <w:p w14:paraId="643F2900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政治面貌</w:t>
            </w:r>
          </w:p>
        </w:tc>
        <w:tc>
          <w:tcPr>
            <w:tcW w:w="2594" w:type="dxa"/>
            <w:gridSpan w:val="6"/>
            <w:vAlign w:val="center"/>
          </w:tcPr>
          <w:p w14:paraId="635D70F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5D1094B2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职</w:t>
            </w:r>
            <w:r>
              <w:rPr>
                <w:rFonts w:hint="eastAsia" w:eastAsia="仿宋"/>
                <w:b/>
                <w:sz w:val="28"/>
                <w:szCs w:val="28"/>
              </w:rPr>
              <w:t xml:space="preserve"> </w:t>
            </w:r>
            <w:r>
              <w:rPr>
                <w:rFonts w:eastAsia="仿宋"/>
                <w:b/>
                <w:sz w:val="28"/>
                <w:szCs w:val="28"/>
              </w:rPr>
              <w:t xml:space="preserve">   称</w:t>
            </w:r>
          </w:p>
        </w:tc>
        <w:tc>
          <w:tcPr>
            <w:tcW w:w="2622" w:type="dxa"/>
            <w:gridSpan w:val="3"/>
            <w:vAlign w:val="center"/>
          </w:tcPr>
          <w:p w14:paraId="28A427EB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42F1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2371" w:type="dxa"/>
            <w:gridSpan w:val="4"/>
            <w:tcBorders>
              <w:bottom w:val="single" w:color="auto" w:sz="4" w:space="0"/>
            </w:tcBorders>
            <w:vAlign w:val="center"/>
          </w:tcPr>
          <w:p w14:paraId="2C5AD475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所在学院、学部</w:t>
            </w:r>
          </w:p>
          <w:p w14:paraId="2DEB5312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或校区</w:t>
            </w:r>
          </w:p>
        </w:tc>
        <w:tc>
          <w:tcPr>
            <w:tcW w:w="2594" w:type="dxa"/>
            <w:gridSpan w:val="6"/>
            <w:vAlign w:val="center"/>
          </w:tcPr>
          <w:p w14:paraId="1D227A59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2DE1DE0E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招生学科</w:t>
            </w:r>
          </w:p>
        </w:tc>
        <w:tc>
          <w:tcPr>
            <w:tcW w:w="2622" w:type="dxa"/>
            <w:gridSpan w:val="3"/>
            <w:vAlign w:val="center"/>
          </w:tcPr>
          <w:p w14:paraId="49AF15E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BFC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2371" w:type="dxa"/>
            <w:gridSpan w:val="4"/>
            <w:tcBorders>
              <w:bottom w:val="single" w:color="auto" w:sz="4" w:space="0"/>
            </w:tcBorders>
            <w:vAlign w:val="center"/>
          </w:tcPr>
          <w:p w14:paraId="1A38F417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导师类型</w:t>
            </w:r>
          </w:p>
        </w:tc>
        <w:tc>
          <w:tcPr>
            <w:tcW w:w="1297" w:type="dxa"/>
            <w:gridSpan w:val="2"/>
            <w:vAlign w:val="center"/>
          </w:tcPr>
          <w:p w14:paraId="39276B6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博导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硕导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</w:p>
        </w:tc>
        <w:tc>
          <w:tcPr>
            <w:tcW w:w="3166" w:type="dxa"/>
            <w:gridSpan w:val="6"/>
            <w:vAlign w:val="center"/>
          </w:tcPr>
          <w:p w14:paraId="6A633309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已任博导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sz w:val="28"/>
                <w:szCs w:val="28"/>
              </w:rPr>
              <w:t>年</w:t>
            </w:r>
          </w:p>
        </w:tc>
        <w:tc>
          <w:tcPr>
            <w:tcW w:w="2622" w:type="dxa"/>
            <w:gridSpan w:val="3"/>
            <w:vAlign w:val="center"/>
          </w:tcPr>
          <w:p w14:paraId="5AAD0C6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已任硕导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</w:tr>
      <w:tr w14:paraId="13D9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371" w:type="dxa"/>
            <w:gridSpan w:val="4"/>
            <w:tcBorders>
              <w:top w:val="single" w:color="auto" w:sz="4" w:space="0"/>
            </w:tcBorders>
            <w:vAlign w:val="center"/>
          </w:tcPr>
          <w:p w14:paraId="2DE3FD01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手</w:t>
            </w:r>
            <w:r>
              <w:rPr>
                <w:rFonts w:hint="eastAsia" w:eastAsia="仿宋"/>
                <w:b/>
                <w:sz w:val="28"/>
                <w:szCs w:val="28"/>
              </w:rPr>
              <w:t xml:space="preserve"> </w:t>
            </w:r>
            <w:r>
              <w:rPr>
                <w:rFonts w:eastAsia="仿宋"/>
                <w:b/>
                <w:sz w:val="28"/>
                <w:szCs w:val="28"/>
              </w:rPr>
              <w:t>机</w:t>
            </w:r>
            <w:r>
              <w:rPr>
                <w:rFonts w:hint="eastAsia" w:eastAsia="仿宋"/>
                <w:b/>
                <w:sz w:val="28"/>
                <w:szCs w:val="28"/>
              </w:rPr>
              <w:t xml:space="preserve"> </w:t>
            </w:r>
            <w:r>
              <w:rPr>
                <w:rFonts w:eastAsia="仿宋"/>
                <w:b/>
                <w:sz w:val="28"/>
                <w:szCs w:val="28"/>
              </w:rPr>
              <w:t>号</w:t>
            </w:r>
          </w:p>
        </w:tc>
        <w:tc>
          <w:tcPr>
            <w:tcW w:w="2594" w:type="dxa"/>
            <w:gridSpan w:val="6"/>
            <w:vAlign w:val="center"/>
          </w:tcPr>
          <w:p w14:paraId="2C025559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0E1066E1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Email</w:t>
            </w:r>
          </w:p>
        </w:tc>
        <w:tc>
          <w:tcPr>
            <w:tcW w:w="2622" w:type="dxa"/>
            <w:gridSpan w:val="3"/>
            <w:vAlign w:val="center"/>
          </w:tcPr>
          <w:p w14:paraId="76D0BAB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760F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9456" w:type="dxa"/>
            <w:gridSpan w:val="15"/>
            <w:vAlign w:val="center"/>
          </w:tcPr>
          <w:p w14:paraId="0C2F6DA0">
            <w:pPr>
              <w:snapToGrid w:val="0"/>
              <w:spacing w:before="156" w:beforeLines="50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申请</w:t>
            </w:r>
            <w:r>
              <w:rPr>
                <w:rFonts w:eastAsia="仿宋"/>
                <w:b/>
                <w:sz w:val="28"/>
                <w:szCs w:val="28"/>
              </w:rPr>
              <w:t>人</w:t>
            </w:r>
            <w:r>
              <w:rPr>
                <w:rFonts w:hint="eastAsia" w:eastAsia="仿宋"/>
                <w:b/>
                <w:sz w:val="28"/>
                <w:szCs w:val="28"/>
              </w:rPr>
              <w:t>在人才培养方面取</w:t>
            </w:r>
            <w:r>
              <w:rPr>
                <w:rFonts w:eastAsia="仿宋"/>
                <w:b/>
                <w:sz w:val="28"/>
                <w:szCs w:val="28"/>
              </w:rPr>
              <w:t>得的</w:t>
            </w:r>
            <w:r>
              <w:rPr>
                <w:rFonts w:hint="eastAsia" w:eastAsia="仿宋"/>
                <w:b/>
                <w:sz w:val="28"/>
                <w:szCs w:val="28"/>
              </w:rPr>
              <w:t>关键业绩</w:t>
            </w:r>
            <w:r>
              <w:rPr>
                <w:rFonts w:eastAsia="仿宋"/>
                <w:b/>
                <w:sz w:val="28"/>
                <w:szCs w:val="28"/>
              </w:rPr>
              <w:t>：</w:t>
            </w:r>
          </w:p>
          <w:p w14:paraId="1AFD23F5">
            <w:pPr>
              <w:snapToGrid w:val="0"/>
              <w:rPr>
                <w:rFonts w:eastAsia="仿宋"/>
                <w:color w:val="808080" w:themeColor="background1" w:themeShade="80"/>
                <w:sz w:val="28"/>
                <w:szCs w:val="28"/>
              </w:rPr>
            </w:pPr>
          </w:p>
          <w:p w14:paraId="2A578A1B">
            <w:pPr>
              <w:snapToGrid w:val="0"/>
              <w:ind w:firstLine="560" w:firstLineChars="200"/>
              <w:rPr>
                <w:rFonts w:eastAsia="仿宋"/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 w:eastAsia="仿宋"/>
                <w:color w:val="808080" w:themeColor="background1" w:themeShade="80"/>
                <w:sz w:val="28"/>
                <w:szCs w:val="28"/>
              </w:rPr>
              <w:t>限填1</w:t>
            </w:r>
            <w:r>
              <w:rPr>
                <w:rFonts w:eastAsia="仿宋"/>
                <w:color w:val="808080" w:themeColor="background1" w:themeShade="80"/>
                <w:sz w:val="28"/>
                <w:szCs w:val="28"/>
              </w:rPr>
              <w:t>0</w:t>
            </w:r>
            <w:r>
              <w:rPr>
                <w:rFonts w:hint="eastAsia" w:eastAsia="仿宋"/>
                <w:color w:val="808080" w:themeColor="background1" w:themeShade="80"/>
                <w:sz w:val="28"/>
                <w:szCs w:val="28"/>
              </w:rPr>
              <w:t>项；请填写在研究生教育教学方面取得的成绩，如：</w:t>
            </w:r>
          </w:p>
          <w:p w14:paraId="5F626B05">
            <w:pPr>
              <w:snapToGrid w:val="0"/>
              <w:ind w:firstLine="560" w:firstLineChars="200"/>
              <w:rPr>
                <w:rFonts w:eastAsia="仿宋"/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 w:eastAsia="仿宋"/>
                <w:color w:val="808080" w:themeColor="background1" w:themeShade="80"/>
                <w:sz w:val="28"/>
                <w:szCs w:val="28"/>
              </w:rPr>
              <w:t>1.指导学生</w:t>
            </w:r>
            <w:r>
              <w:rPr>
                <w:rFonts w:hint="eastAsia" w:eastAsia="仿宋"/>
                <w:color w:val="808080" w:themeColor="background1" w:themeShade="80"/>
                <w:sz w:val="28"/>
                <w:szCs w:val="28"/>
                <w:lang w:val="en-US" w:eastAsia="zh-CN"/>
              </w:rPr>
              <w:t>获</w:t>
            </w:r>
            <w:r>
              <w:rPr>
                <w:rFonts w:hint="eastAsia" w:eastAsia="仿宋"/>
                <w:color w:val="808080" w:themeColor="background1" w:themeShade="80"/>
                <w:sz w:val="28"/>
                <w:szCs w:val="28"/>
              </w:rPr>
              <w:t>优秀学位论文</w:t>
            </w:r>
            <w:r>
              <w:rPr>
                <w:rFonts w:hint="eastAsia" w:eastAsia="仿宋"/>
                <w:color w:val="808080" w:themeColor="background1" w:themeShade="80"/>
                <w:sz w:val="28"/>
                <w:szCs w:val="28"/>
                <w:lang w:val="en-US" w:eastAsia="zh-CN"/>
              </w:rPr>
              <w:t>或实践成果</w:t>
            </w:r>
            <w:r>
              <w:rPr>
                <w:rFonts w:hint="eastAsia" w:eastAsia="仿宋"/>
                <w:color w:val="808080" w:themeColor="background1" w:themeShade="80"/>
                <w:sz w:val="28"/>
                <w:szCs w:val="28"/>
              </w:rPr>
              <w:t>：指导研究生获国家、学会、省部级、校级等优秀博士/硕士论文</w:t>
            </w:r>
            <w:r>
              <w:rPr>
                <w:rFonts w:hint="eastAsia" w:eastAsia="仿宋"/>
                <w:color w:val="808080" w:themeColor="background1" w:themeShade="80"/>
                <w:sz w:val="28"/>
                <w:szCs w:val="28"/>
                <w:lang w:val="en-US" w:eastAsia="zh-CN"/>
              </w:rPr>
              <w:t>或实践成果</w:t>
            </w:r>
            <w:r>
              <w:rPr>
                <w:rFonts w:hint="eastAsia" w:eastAsia="仿宋"/>
                <w:color w:val="808080" w:themeColor="background1" w:themeShade="80"/>
                <w:sz w:val="28"/>
                <w:szCs w:val="28"/>
              </w:rPr>
              <w:t>；</w:t>
            </w:r>
          </w:p>
          <w:p w14:paraId="3B52E45B">
            <w:pPr>
              <w:snapToGrid w:val="0"/>
              <w:ind w:firstLine="560" w:firstLineChars="200"/>
              <w:rPr>
                <w:rFonts w:eastAsia="仿宋"/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 w:eastAsia="仿宋"/>
                <w:color w:val="808080" w:themeColor="background1" w:themeShade="80"/>
                <w:sz w:val="28"/>
                <w:szCs w:val="28"/>
              </w:rPr>
              <w:t>2.指导学生获得国家级科研项目：国家自然科学基金青年学生基础研究项目(博士研究生)、</w:t>
            </w:r>
            <w:bookmarkStart w:id="1" w:name="OLE_LINK3"/>
            <w:bookmarkStart w:id="2" w:name="OLE_LINK2"/>
            <w:r>
              <w:rPr>
                <w:rFonts w:hint="eastAsia" w:eastAsia="仿宋"/>
                <w:color w:val="808080" w:themeColor="background1" w:themeShade="80"/>
                <w:sz w:val="28"/>
                <w:szCs w:val="28"/>
              </w:rPr>
              <w:t>博士后创新人才计划</w:t>
            </w:r>
            <w:bookmarkEnd w:id="1"/>
            <w:bookmarkEnd w:id="2"/>
            <w:r>
              <w:rPr>
                <w:rFonts w:hint="eastAsia" w:eastAsia="仿宋"/>
                <w:color w:val="808080" w:themeColor="background1" w:themeShade="80"/>
                <w:sz w:val="28"/>
                <w:szCs w:val="28"/>
              </w:rPr>
              <w:t>、国家高层次人才等；</w:t>
            </w:r>
          </w:p>
          <w:p w14:paraId="650F8F14">
            <w:pPr>
              <w:snapToGrid w:val="0"/>
              <w:ind w:firstLine="560" w:firstLineChars="200"/>
              <w:rPr>
                <w:rFonts w:eastAsia="仿宋"/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 w:eastAsia="仿宋"/>
                <w:color w:val="808080" w:themeColor="background1" w:themeShade="80"/>
                <w:sz w:val="28"/>
                <w:szCs w:val="28"/>
              </w:rPr>
              <w:t>3.指导学生获得高水平竞赛奖项：“互联网+”大学生创新创业大赛、“挑战杯”、“中国研究生创新实践大赛”等国家级奖项；</w:t>
            </w:r>
          </w:p>
          <w:p w14:paraId="5C2ADBC1">
            <w:pPr>
              <w:snapToGrid w:val="0"/>
              <w:ind w:firstLine="560" w:firstLineChars="200"/>
              <w:rPr>
                <w:rFonts w:eastAsia="仿宋"/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 w:eastAsia="仿宋"/>
                <w:color w:val="808080" w:themeColor="background1" w:themeShade="80"/>
                <w:sz w:val="28"/>
                <w:szCs w:val="28"/>
              </w:rPr>
              <w:t>4.学生高质量就业与发展：“春雁计划”、“青年人才托举工程”等；</w:t>
            </w:r>
          </w:p>
          <w:p w14:paraId="73049B3B">
            <w:pPr>
              <w:snapToGrid w:val="0"/>
              <w:ind w:firstLine="560" w:firstLineChars="200"/>
              <w:rPr>
                <w:rFonts w:eastAsia="仿宋"/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 w:eastAsia="仿宋"/>
                <w:color w:val="808080" w:themeColor="background1" w:themeShade="80"/>
                <w:sz w:val="28"/>
                <w:szCs w:val="28"/>
              </w:rPr>
              <w:t>5.研究生教学成果奖：国家级/省部级/校级教学成果奖等；</w:t>
            </w:r>
          </w:p>
          <w:p w14:paraId="793A72B1">
            <w:pPr>
              <w:snapToGrid w:val="0"/>
              <w:ind w:firstLine="560" w:firstLineChars="200"/>
              <w:rPr>
                <w:rFonts w:eastAsia="仿宋"/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 w:eastAsia="仿宋"/>
                <w:color w:val="808080" w:themeColor="background1" w:themeShade="80"/>
                <w:sz w:val="28"/>
                <w:szCs w:val="28"/>
              </w:rPr>
              <w:t>6.研究生课程与教材建设：主编国家级/省部级规划教材、国家级/省部级精品课程负责人等；</w:t>
            </w:r>
          </w:p>
          <w:p w14:paraId="02060D89">
            <w:pPr>
              <w:snapToGrid w:val="0"/>
              <w:ind w:firstLine="560" w:firstLineChars="200"/>
              <w:rPr>
                <w:rFonts w:eastAsia="仿宋"/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 w:eastAsia="仿宋"/>
                <w:color w:val="808080" w:themeColor="background1" w:themeShade="80"/>
                <w:sz w:val="28"/>
                <w:szCs w:val="28"/>
              </w:rPr>
              <w:t>7.研究生教学改革研究项目：主持省部级/校级教学改革研究项目等；</w:t>
            </w:r>
          </w:p>
          <w:p w14:paraId="6D866A58">
            <w:pPr>
              <w:snapToGrid w:val="0"/>
              <w:ind w:firstLine="560" w:firstLineChars="200"/>
              <w:rPr>
                <w:rFonts w:eastAsia="仿宋"/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 w:eastAsia="仿宋"/>
                <w:color w:val="808080" w:themeColor="background1" w:themeShade="80"/>
                <w:sz w:val="28"/>
                <w:szCs w:val="28"/>
              </w:rPr>
              <w:t>8.产教融合与校企合作：主持或核心参与研究生联合培养基地、校企协同育人基地、产教融合研究生工作站、国家产教融合创新平台的建设；</w:t>
            </w:r>
          </w:p>
          <w:p w14:paraId="297A72B2">
            <w:pPr>
              <w:snapToGrid w:val="0"/>
              <w:ind w:firstLine="560" w:firstLineChars="200"/>
              <w:rPr>
                <w:rFonts w:eastAsia="仿宋"/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 w:eastAsia="仿宋"/>
                <w:color w:val="808080" w:themeColor="background1" w:themeShade="80"/>
                <w:sz w:val="28"/>
                <w:szCs w:val="28"/>
              </w:rPr>
              <w:t>9.国际合作与联合培养：与国（境）外高水平大学/机构建立稳定的联合培养渠道、推荐学生获国家公派留学、接收境外学生访学、共建课程或合作研究；</w:t>
            </w:r>
          </w:p>
          <w:p w14:paraId="7D5CC7EE">
            <w:pPr>
              <w:snapToGrid w:val="0"/>
              <w:ind w:firstLine="560" w:firstLineChars="200"/>
              <w:rPr>
                <w:rFonts w:eastAsia="仿宋"/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 w:eastAsia="仿宋"/>
                <w:color w:val="808080" w:themeColor="background1" w:themeShade="80"/>
                <w:sz w:val="28"/>
                <w:szCs w:val="28"/>
              </w:rPr>
              <w:t>10.其他。</w:t>
            </w:r>
          </w:p>
          <w:p w14:paraId="118D1188">
            <w:pPr>
              <w:snapToGrid w:val="0"/>
              <w:rPr>
                <w:rFonts w:eastAsia="仿宋"/>
                <w:color w:val="808080" w:themeColor="background1" w:themeShade="80"/>
                <w:sz w:val="28"/>
                <w:szCs w:val="28"/>
              </w:rPr>
            </w:pPr>
          </w:p>
          <w:p w14:paraId="1726F153">
            <w:pPr>
              <w:snapToGrid w:val="0"/>
              <w:rPr>
                <w:rFonts w:eastAsia="仿宋"/>
                <w:color w:val="808080" w:themeColor="background1" w:themeShade="80"/>
                <w:sz w:val="28"/>
                <w:szCs w:val="28"/>
              </w:rPr>
            </w:pPr>
          </w:p>
          <w:p w14:paraId="1B5292C2">
            <w:pPr>
              <w:snapToGrid w:val="0"/>
              <w:rPr>
                <w:rFonts w:eastAsia="仿宋"/>
                <w:color w:val="808080" w:themeColor="background1" w:themeShade="80"/>
                <w:sz w:val="28"/>
                <w:szCs w:val="28"/>
              </w:rPr>
            </w:pPr>
          </w:p>
        </w:tc>
      </w:tr>
      <w:tr w14:paraId="1C1A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21" w:type="dxa"/>
            <w:gridSpan w:val="3"/>
            <w:vAlign w:val="center"/>
          </w:tcPr>
          <w:p w14:paraId="147C4AE6">
            <w:pPr>
              <w:snapToGrid w:val="0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业绩名称</w:t>
            </w:r>
          </w:p>
        </w:tc>
        <w:tc>
          <w:tcPr>
            <w:tcW w:w="7535" w:type="dxa"/>
            <w:gridSpan w:val="12"/>
            <w:vAlign w:val="center"/>
          </w:tcPr>
          <w:p w14:paraId="2F673721">
            <w:pPr>
              <w:snapToGrid w:val="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具体说明</w:t>
            </w:r>
          </w:p>
        </w:tc>
      </w:tr>
      <w:tr w14:paraId="6407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21" w:type="dxa"/>
            <w:gridSpan w:val="3"/>
            <w:vAlign w:val="center"/>
          </w:tcPr>
          <w:p w14:paraId="616EE9D7">
            <w:pPr>
              <w:snapToGrid w:val="0"/>
              <w:spacing w:before="156" w:beforeLines="50"/>
              <w:jc w:val="center"/>
              <w:rPr>
                <w:rFonts w:eastAsia="仿宋"/>
                <w:sz w:val="24"/>
                <w:szCs w:val="24"/>
              </w:rPr>
            </w:pPr>
            <w:sdt>
              <w:sdtPr>
                <w:rPr>
                  <w:rFonts w:hint="eastAsia" w:eastAsia="仿宋"/>
                  <w:sz w:val="24"/>
                  <w:szCs w:val="24"/>
                </w:rPr>
                <w:id w:val="147482950"/>
                <w:placeholder>
                  <w:docPart w:val="{ca9d075d-6d45-441c-89fb-0ed38f4c8f9a}"/>
                </w:placeholder>
                <w:dropDownList>
                  <w:listItem w:displayText="指导学生获优秀学位论文" w:value="指导学生获优秀学位论文"/>
                  <w:listItem w:displayText="指导学生获得国家级科研项目" w:value="指导学生获得国家级科研项目"/>
                  <w:listItem w:displayText="指导学生获得高水平竞赛奖项" w:value="指导学生获得高水平竞赛奖项"/>
                  <w:listItem w:displayText="学生高质量就业与发展" w:value="学生高质量就业与发展"/>
                  <w:listItem w:displayText="教学成果奖" w:value="教学成果奖"/>
                  <w:listItem w:displayText="研究生课程与教材建设" w:value="课程与教材建设"/>
                  <w:listItem w:displayText="研究生教学改革研究项目" w:value="教学改革与研究项目"/>
                  <w:listItem w:displayText="产教融合与校企合作" w:value="产教融合与校企合作"/>
                  <w:listItem w:displayText="国际合作与联合培养" w:value="国际合作与联合培养"/>
                  <w:listItem w:displayText="其他" w:value="其他"/>
                </w:dropDownList>
              </w:sdtPr>
              <w:sdtEndPr>
                <w:rPr>
                  <w:rFonts w:hint="eastAsia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ascii="Times New Roman" w:hAnsi="Times New Roman" w:eastAsia="仿宋" w:cs="Times New Roman"/>
                    <w:kern w:val="2"/>
                    <w:sz w:val="24"/>
                    <w:szCs w:val="24"/>
                    <w:lang w:val="en-US" w:eastAsia="zh-CN" w:bidi="ar-SA"/>
                  </w:rPr>
                  <w:t>指导学生获优秀学位论文</w:t>
                </w:r>
              </w:sdtContent>
            </w:sdt>
          </w:p>
        </w:tc>
        <w:tc>
          <w:tcPr>
            <w:tcW w:w="7535" w:type="dxa"/>
            <w:gridSpan w:val="12"/>
            <w:vAlign w:val="center"/>
          </w:tcPr>
          <w:p w14:paraId="770DB5E4">
            <w:pPr>
              <w:snapToGrid w:val="0"/>
              <w:spacing w:before="156" w:beforeLines="50"/>
              <w:rPr>
                <w:rFonts w:eastAsia="仿宋"/>
                <w:b/>
                <w:sz w:val="28"/>
                <w:szCs w:val="28"/>
              </w:rPr>
            </w:pPr>
          </w:p>
        </w:tc>
      </w:tr>
      <w:tr w14:paraId="4483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21" w:type="dxa"/>
            <w:gridSpan w:val="3"/>
            <w:vAlign w:val="center"/>
          </w:tcPr>
          <w:p w14:paraId="66311BFF">
            <w:pPr>
              <w:snapToGrid w:val="0"/>
              <w:spacing w:before="156" w:beforeLines="50"/>
              <w:jc w:val="center"/>
              <w:rPr>
                <w:rFonts w:eastAsia="仿宋"/>
                <w:sz w:val="24"/>
                <w:szCs w:val="24"/>
              </w:rPr>
            </w:pPr>
            <w:sdt>
              <w:sdtPr>
                <w:rPr>
                  <w:rFonts w:hint="eastAsia" w:eastAsia="仿宋"/>
                  <w:sz w:val="24"/>
                  <w:szCs w:val="24"/>
                </w:rPr>
                <w:id w:val="147475310"/>
                <w:placeholder>
                  <w:docPart w:val="{6af9b25d-549d-4d22-bfae-64514bc353c2}"/>
                </w:placeholder>
                <w:dropDownList>
                  <w:listItem w:displayText="指导学生优秀学位论文" w:value="指导学生优秀学位论文"/>
                  <w:listItem w:displayText="指导学生获得国家级科研项目" w:value="指导学生获得国家级科研项目"/>
                  <w:listItem w:displayText="指导学生获得高水平竞赛奖项" w:value="指导学生获得高水平竞赛奖项"/>
                  <w:listItem w:displayText="学生高质量就业与发展" w:value="学生高质量就业与发展"/>
                  <w:listItem w:displayText="教学成果奖" w:value="教学成果奖"/>
                  <w:listItem w:displayText="研究生课程与教材建设" w:value="课程与教材建设"/>
                  <w:listItem w:displayText="研究生教学改革研究项目" w:value="教学改革与研究项目"/>
                  <w:listItem w:displayText="产教融合与校企合作" w:value="产教融合与校企合作"/>
                  <w:listItem w:displayText="国际合作与联合培养" w:value="国际合作与联合培养"/>
                  <w:listItem w:displayText="其他" w:value="其他"/>
                </w:dropDownList>
              </w:sdtPr>
              <w:sdtEndPr>
                <w:rPr>
                  <w:rFonts w:hint="eastAsia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eastAsia="仿宋"/>
                    <w:sz w:val="24"/>
                    <w:szCs w:val="24"/>
                  </w:rPr>
                  <w:t>指导学生获得国家级科研项目</w:t>
                </w:r>
              </w:sdtContent>
            </w:sdt>
          </w:p>
        </w:tc>
        <w:tc>
          <w:tcPr>
            <w:tcW w:w="7535" w:type="dxa"/>
            <w:gridSpan w:val="12"/>
            <w:vAlign w:val="center"/>
          </w:tcPr>
          <w:p w14:paraId="09942AC4">
            <w:pPr>
              <w:snapToGrid w:val="0"/>
              <w:spacing w:before="156" w:beforeLines="50"/>
              <w:rPr>
                <w:rFonts w:eastAsia="仿宋"/>
                <w:b/>
                <w:sz w:val="28"/>
                <w:szCs w:val="28"/>
              </w:rPr>
            </w:pPr>
          </w:p>
        </w:tc>
      </w:tr>
      <w:tr w14:paraId="4366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21" w:type="dxa"/>
            <w:gridSpan w:val="3"/>
            <w:vAlign w:val="center"/>
          </w:tcPr>
          <w:p w14:paraId="435262D7">
            <w:pPr>
              <w:snapToGrid w:val="0"/>
              <w:spacing w:before="156" w:beforeLines="50"/>
              <w:jc w:val="center"/>
              <w:rPr>
                <w:rFonts w:eastAsia="仿宋"/>
                <w:sz w:val="24"/>
                <w:szCs w:val="24"/>
              </w:rPr>
            </w:pPr>
            <w:sdt>
              <w:sdtPr>
                <w:rPr>
                  <w:rFonts w:hint="eastAsia" w:eastAsia="仿宋"/>
                  <w:sz w:val="24"/>
                  <w:szCs w:val="24"/>
                </w:rPr>
                <w:id w:val="147466556"/>
                <w:placeholder>
                  <w:docPart w:val="{eefc8dae-9305-47ab-9d0e-c68ee37faad1}"/>
                </w:placeholder>
                <w:dropDownList>
                  <w:listItem w:displayText="指导学生优秀学位论文" w:value="指导学生优秀学位论文"/>
                  <w:listItem w:displayText="指导学生获得国家级科研项目" w:value="指导学生获得国家级科研项目"/>
                  <w:listItem w:displayText="指导学生获得高水平竞赛奖项" w:value="指导学生获得高水平竞赛奖项"/>
                  <w:listItem w:displayText="学生高质量就业与发展" w:value="学生高质量就业与发展"/>
                  <w:listItem w:displayText="教学成果奖" w:value="教学成果奖"/>
                  <w:listItem w:displayText="研究生课程与教材建设" w:value="课程与教材建设"/>
                  <w:listItem w:displayText="研究生教学改革研究项目" w:value="教学改革与研究项目"/>
                  <w:listItem w:displayText="产教融合与校企合作" w:value="产教融合与校企合作"/>
                  <w:listItem w:displayText="国际合作与联合培养" w:value="国际合作与联合培养"/>
                  <w:listItem w:displayText="其他" w:value="其他"/>
                </w:dropDownList>
              </w:sdtPr>
              <w:sdtEndPr>
                <w:rPr>
                  <w:rFonts w:hint="eastAsia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eastAsia="仿宋"/>
                    <w:sz w:val="24"/>
                    <w:szCs w:val="24"/>
                  </w:rPr>
                  <w:t>指导学生获得高水平竞赛奖项</w:t>
                </w:r>
              </w:sdtContent>
            </w:sdt>
          </w:p>
        </w:tc>
        <w:tc>
          <w:tcPr>
            <w:tcW w:w="7535" w:type="dxa"/>
            <w:gridSpan w:val="12"/>
            <w:vAlign w:val="center"/>
          </w:tcPr>
          <w:p w14:paraId="4AC22880">
            <w:pPr>
              <w:snapToGrid w:val="0"/>
              <w:spacing w:before="156" w:beforeLines="50"/>
              <w:rPr>
                <w:rFonts w:eastAsia="仿宋"/>
                <w:b/>
                <w:sz w:val="28"/>
                <w:szCs w:val="28"/>
              </w:rPr>
            </w:pPr>
          </w:p>
        </w:tc>
      </w:tr>
      <w:tr w14:paraId="4590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21" w:type="dxa"/>
            <w:gridSpan w:val="3"/>
            <w:vAlign w:val="center"/>
          </w:tcPr>
          <w:p w14:paraId="12345B36">
            <w:pPr>
              <w:snapToGrid w:val="0"/>
              <w:spacing w:before="156" w:beforeLines="50"/>
              <w:jc w:val="center"/>
              <w:rPr>
                <w:rFonts w:eastAsia="仿宋"/>
                <w:sz w:val="24"/>
                <w:szCs w:val="24"/>
              </w:rPr>
            </w:pPr>
            <w:sdt>
              <w:sdtPr>
                <w:rPr>
                  <w:rFonts w:hint="eastAsia" w:eastAsia="仿宋"/>
                  <w:sz w:val="24"/>
                  <w:szCs w:val="24"/>
                </w:rPr>
                <w:id w:val="147477301"/>
                <w:placeholder>
                  <w:docPart w:val="{c3c1cfbe-b6eb-4bab-b4c6-0d073deb0a19}"/>
                </w:placeholder>
                <w:dropDownList>
                  <w:listItem w:displayText="指导学生优秀学位论文" w:value="指导学生优秀学位论文"/>
                  <w:listItem w:displayText="指导学生获得国家级科研项目" w:value="指导学生获得国家级科研项目"/>
                  <w:listItem w:displayText="指导学生获得高水平竞赛奖项" w:value="指导学生获得高水平竞赛奖项"/>
                  <w:listItem w:displayText="学生高质量就业与发展" w:value="学生高质量就业与发展"/>
                  <w:listItem w:displayText="教学成果奖" w:value="教学成果奖"/>
                  <w:listItem w:displayText="研究生课程与教材建设" w:value="课程与教材建设"/>
                  <w:listItem w:displayText="研究生教学改革研究项目" w:value="教学改革与研究项目"/>
                  <w:listItem w:displayText="产教融合与校企合作" w:value="产教融合与校企合作"/>
                  <w:listItem w:displayText="国际合作与联合培养" w:value="国际合作与联合培养"/>
                  <w:listItem w:displayText="其他" w:value="其他"/>
                </w:dropDownList>
              </w:sdtPr>
              <w:sdtEndPr>
                <w:rPr>
                  <w:rFonts w:hint="eastAsia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eastAsia="仿宋"/>
                    <w:sz w:val="24"/>
                    <w:szCs w:val="24"/>
                  </w:rPr>
                  <w:t>学生高质量就业与发展</w:t>
                </w:r>
              </w:sdtContent>
            </w:sdt>
          </w:p>
        </w:tc>
        <w:tc>
          <w:tcPr>
            <w:tcW w:w="7535" w:type="dxa"/>
            <w:gridSpan w:val="12"/>
            <w:vAlign w:val="center"/>
          </w:tcPr>
          <w:p w14:paraId="29A7564D">
            <w:pPr>
              <w:snapToGrid w:val="0"/>
              <w:spacing w:before="156" w:beforeLines="50"/>
              <w:rPr>
                <w:rFonts w:eastAsia="仿宋"/>
                <w:b/>
                <w:sz w:val="28"/>
                <w:szCs w:val="28"/>
              </w:rPr>
            </w:pPr>
          </w:p>
        </w:tc>
      </w:tr>
      <w:tr w14:paraId="4AF2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21" w:type="dxa"/>
            <w:gridSpan w:val="3"/>
            <w:vAlign w:val="center"/>
          </w:tcPr>
          <w:p w14:paraId="54F10F65">
            <w:pPr>
              <w:snapToGrid w:val="0"/>
              <w:spacing w:before="156" w:beforeLines="50"/>
              <w:jc w:val="center"/>
              <w:rPr>
                <w:rFonts w:eastAsia="仿宋"/>
                <w:sz w:val="24"/>
                <w:szCs w:val="24"/>
              </w:rPr>
            </w:pPr>
            <w:sdt>
              <w:sdtPr>
                <w:rPr>
                  <w:rFonts w:hint="eastAsia" w:eastAsia="仿宋"/>
                  <w:sz w:val="24"/>
                  <w:szCs w:val="24"/>
                </w:rPr>
                <w:id w:val="147463382"/>
                <w:placeholder>
                  <w:docPart w:val="{9cfb6f89-118c-4c21-9e7b-a8e120a7201d}"/>
                </w:placeholder>
                <w:dropDownList>
                  <w:listItem w:displayText="指导学生优秀学位论文" w:value="指导学生优秀学位论文"/>
                  <w:listItem w:displayText="指导学生获得国家级科研项目" w:value="指导学生获得国家级科研项目"/>
                  <w:listItem w:displayText="指导学生获得高水平竞赛奖项" w:value="指导学生获得高水平竞赛奖项"/>
                  <w:listItem w:displayText="学生高质量就业与发展" w:value="学生高质量就业与发展"/>
                  <w:listItem w:displayText="教学成果奖" w:value="教学成果奖"/>
                  <w:listItem w:displayText="研究生课程与教材建设" w:value="课程与教材建设"/>
                  <w:listItem w:displayText="研究生教学改革研究项目" w:value="教学改革与研究项目"/>
                  <w:listItem w:displayText="产教融合与校企合作" w:value="产教融合与校企合作"/>
                  <w:listItem w:displayText="国际合作与联合培养" w:value="国际合作与联合培养"/>
                  <w:listItem w:displayText="其他" w:value="其他"/>
                </w:dropDownList>
              </w:sdtPr>
              <w:sdtEndPr>
                <w:rPr>
                  <w:rFonts w:hint="eastAsia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eastAsia="仿宋"/>
                    <w:sz w:val="24"/>
                    <w:szCs w:val="24"/>
                  </w:rPr>
                  <w:t>教学成果奖</w:t>
                </w:r>
              </w:sdtContent>
            </w:sdt>
          </w:p>
        </w:tc>
        <w:tc>
          <w:tcPr>
            <w:tcW w:w="7535" w:type="dxa"/>
            <w:gridSpan w:val="12"/>
            <w:vAlign w:val="center"/>
          </w:tcPr>
          <w:p w14:paraId="6291A1EE">
            <w:pPr>
              <w:snapToGrid w:val="0"/>
              <w:spacing w:before="156" w:beforeLines="50"/>
              <w:rPr>
                <w:rFonts w:eastAsia="仿宋"/>
                <w:b/>
                <w:sz w:val="28"/>
                <w:szCs w:val="28"/>
              </w:rPr>
            </w:pPr>
          </w:p>
        </w:tc>
      </w:tr>
      <w:tr w14:paraId="75BE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21" w:type="dxa"/>
            <w:gridSpan w:val="3"/>
            <w:vAlign w:val="center"/>
          </w:tcPr>
          <w:p w14:paraId="3CD7C244">
            <w:pPr>
              <w:snapToGrid w:val="0"/>
              <w:spacing w:before="156" w:beforeLines="50"/>
              <w:jc w:val="center"/>
              <w:rPr>
                <w:rFonts w:eastAsia="仿宋"/>
                <w:sz w:val="24"/>
                <w:szCs w:val="24"/>
              </w:rPr>
            </w:pPr>
            <w:sdt>
              <w:sdtPr>
                <w:rPr>
                  <w:rFonts w:hint="eastAsia" w:eastAsia="仿宋"/>
                  <w:sz w:val="24"/>
                  <w:szCs w:val="24"/>
                </w:rPr>
                <w:id w:val="147467112"/>
                <w:placeholder>
                  <w:docPart w:val="{7492f30e-c316-437a-bd4b-0818fbe0e1bb}"/>
                </w:placeholder>
                <w:dropDownList>
                  <w:listItem w:displayText="指导学生优秀学位论文" w:value="指导学生优秀学位论文"/>
                  <w:listItem w:displayText="指导学生获得国家级科研项目" w:value="指导学生获得国家级科研项目"/>
                  <w:listItem w:displayText="指导学生获得高水平竞赛奖项" w:value="指导学生获得高水平竞赛奖项"/>
                  <w:listItem w:displayText="学生高质量就业与发展" w:value="学生高质量就业与发展"/>
                  <w:listItem w:displayText="教学成果奖" w:value="教学成果奖"/>
                  <w:listItem w:displayText="研究生课程与教材建设" w:value="课程与教材建设"/>
                  <w:listItem w:displayText="研究生教学改革研究项目" w:value="教学改革与研究项目"/>
                  <w:listItem w:displayText="产教融合与校企合作" w:value="产教融合与校企合作"/>
                  <w:listItem w:displayText="国际合作与联合培养" w:value="国际合作与联合培养"/>
                  <w:listItem w:displayText="其他" w:value="其他"/>
                </w:dropDownList>
              </w:sdtPr>
              <w:sdtEndPr>
                <w:rPr>
                  <w:rFonts w:hint="eastAsia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eastAsia="仿宋"/>
                    <w:sz w:val="24"/>
                    <w:szCs w:val="24"/>
                  </w:rPr>
                  <w:t>研究生课程与教材建设</w:t>
                </w:r>
              </w:sdtContent>
            </w:sdt>
          </w:p>
        </w:tc>
        <w:tc>
          <w:tcPr>
            <w:tcW w:w="7535" w:type="dxa"/>
            <w:gridSpan w:val="12"/>
            <w:vAlign w:val="center"/>
          </w:tcPr>
          <w:p w14:paraId="36FC48D8">
            <w:pPr>
              <w:snapToGrid w:val="0"/>
              <w:spacing w:before="156" w:beforeLines="50"/>
              <w:rPr>
                <w:rFonts w:eastAsia="仿宋"/>
                <w:b/>
                <w:sz w:val="28"/>
                <w:szCs w:val="28"/>
              </w:rPr>
            </w:pPr>
          </w:p>
        </w:tc>
      </w:tr>
      <w:tr w14:paraId="0AF0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21" w:type="dxa"/>
            <w:gridSpan w:val="3"/>
            <w:vAlign w:val="center"/>
          </w:tcPr>
          <w:p w14:paraId="100449C7">
            <w:pPr>
              <w:snapToGrid w:val="0"/>
              <w:spacing w:before="156" w:beforeLines="50"/>
              <w:jc w:val="center"/>
              <w:rPr>
                <w:rFonts w:eastAsia="仿宋"/>
                <w:sz w:val="24"/>
                <w:szCs w:val="24"/>
              </w:rPr>
            </w:pPr>
            <w:sdt>
              <w:sdtPr>
                <w:rPr>
                  <w:rFonts w:hint="eastAsia" w:eastAsia="仿宋"/>
                  <w:sz w:val="24"/>
                  <w:szCs w:val="24"/>
                </w:rPr>
                <w:id w:val="147467850"/>
                <w:placeholder>
                  <w:docPart w:val="{8e963e28-4ea0-4c3f-bf60-8062766953f4}"/>
                </w:placeholder>
                <w:dropDownList>
                  <w:listItem w:displayText="指导学生优秀学位论文" w:value="指导学生优秀学位论文"/>
                  <w:listItem w:displayText="指导学生获得国家级科研项目" w:value="指导学生获得国家级科研项目"/>
                  <w:listItem w:displayText="指导学生获得高水平竞赛奖项" w:value="指导学生获得高水平竞赛奖项"/>
                  <w:listItem w:displayText="学生高质量就业与发展" w:value="学生高质量就业与发展"/>
                  <w:listItem w:displayText="教学成果奖" w:value="教学成果奖"/>
                  <w:listItem w:displayText="研究生课程与教材建设" w:value="课程与教材建设"/>
                  <w:listItem w:displayText="研究生教学改革研究项目" w:value="教学改革与研究项目"/>
                  <w:listItem w:displayText="产教融合与校企合作" w:value="产教融合与校企合作"/>
                  <w:listItem w:displayText="国际合作与联合培养" w:value="国际合作与联合培养"/>
                  <w:listItem w:displayText="其他" w:value="其他"/>
                </w:dropDownList>
              </w:sdtPr>
              <w:sdtEndPr>
                <w:rPr>
                  <w:rFonts w:hint="eastAsia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eastAsia="仿宋"/>
                    <w:sz w:val="24"/>
                    <w:szCs w:val="24"/>
                  </w:rPr>
                  <w:t>研究生教学改革研究项目</w:t>
                </w:r>
              </w:sdtContent>
            </w:sdt>
          </w:p>
        </w:tc>
        <w:tc>
          <w:tcPr>
            <w:tcW w:w="7535" w:type="dxa"/>
            <w:gridSpan w:val="12"/>
            <w:vAlign w:val="center"/>
          </w:tcPr>
          <w:p w14:paraId="0D6FE596">
            <w:pPr>
              <w:snapToGrid w:val="0"/>
              <w:spacing w:before="156" w:beforeLines="50"/>
              <w:rPr>
                <w:rFonts w:eastAsia="仿宋"/>
                <w:b/>
                <w:sz w:val="28"/>
                <w:szCs w:val="28"/>
              </w:rPr>
            </w:pPr>
          </w:p>
        </w:tc>
      </w:tr>
      <w:tr w14:paraId="45B2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21" w:type="dxa"/>
            <w:gridSpan w:val="3"/>
            <w:vAlign w:val="center"/>
          </w:tcPr>
          <w:p w14:paraId="2C8428C0">
            <w:pPr>
              <w:snapToGrid w:val="0"/>
              <w:spacing w:before="156" w:beforeLines="50"/>
              <w:jc w:val="center"/>
              <w:rPr>
                <w:rFonts w:eastAsia="仿宋"/>
                <w:sz w:val="24"/>
                <w:szCs w:val="24"/>
              </w:rPr>
            </w:pPr>
            <w:sdt>
              <w:sdtPr>
                <w:rPr>
                  <w:rFonts w:hint="eastAsia" w:eastAsia="仿宋"/>
                  <w:sz w:val="24"/>
                  <w:szCs w:val="24"/>
                </w:rPr>
                <w:id w:val="147459883"/>
                <w:placeholder>
                  <w:docPart w:val="{e94dfe6a-d597-4e6c-a4a1-2e5031ccfb05}"/>
                </w:placeholder>
                <w:dropDownList>
                  <w:listItem w:displayText="指导学生优秀学位论文" w:value="指导学生优秀学位论文"/>
                  <w:listItem w:displayText="指导学生获得国家级科研项目" w:value="指导学生获得国家级科研项目"/>
                  <w:listItem w:displayText="指导学生获得高水平竞赛奖项" w:value="指导学生获得高水平竞赛奖项"/>
                  <w:listItem w:displayText="学生高质量就业与发展" w:value="学生高质量就业与发展"/>
                  <w:listItem w:displayText="教学成果奖" w:value="教学成果奖"/>
                  <w:listItem w:displayText="研究生课程与教材建设" w:value="课程与教材建设"/>
                  <w:listItem w:displayText="研究生教学改革研究项目" w:value="教学改革与研究项目"/>
                  <w:listItem w:displayText="产教融合与校企合作" w:value="产教融合与校企合作"/>
                  <w:listItem w:displayText="国际合作与联合培养" w:value="国际合作与联合培养"/>
                  <w:listItem w:displayText="其他" w:value="其他"/>
                </w:dropDownList>
              </w:sdtPr>
              <w:sdtEndPr>
                <w:rPr>
                  <w:rFonts w:hint="eastAsia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eastAsia="仿宋"/>
                    <w:sz w:val="24"/>
                    <w:szCs w:val="24"/>
                  </w:rPr>
                  <w:t>产教融合与校企合作</w:t>
                </w:r>
              </w:sdtContent>
            </w:sdt>
          </w:p>
        </w:tc>
        <w:tc>
          <w:tcPr>
            <w:tcW w:w="7535" w:type="dxa"/>
            <w:gridSpan w:val="12"/>
            <w:vAlign w:val="center"/>
          </w:tcPr>
          <w:p w14:paraId="289D7C6E">
            <w:pPr>
              <w:snapToGrid w:val="0"/>
              <w:spacing w:before="156" w:beforeLines="50"/>
              <w:rPr>
                <w:rFonts w:eastAsia="仿宋"/>
                <w:b/>
                <w:sz w:val="28"/>
                <w:szCs w:val="28"/>
              </w:rPr>
            </w:pPr>
          </w:p>
        </w:tc>
      </w:tr>
      <w:tr w14:paraId="6674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21" w:type="dxa"/>
            <w:gridSpan w:val="3"/>
            <w:vAlign w:val="center"/>
          </w:tcPr>
          <w:p w14:paraId="6B40C041">
            <w:pPr>
              <w:snapToGrid w:val="0"/>
              <w:spacing w:before="156" w:beforeLines="50"/>
              <w:jc w:val="center"/>
              <w:rPr>
                <w:rFonts w:eastAsia="仿宋"/>
                <w:sz w:val="24"/>
                <w:szCs w:val="24"/>
              </w:rPr>
            </w:pPr>
            <w:sdt>
              <w:sdtPr>
                <w:rPr>
                  <w:rFonts w:hint="eastAsia" w:eastAsia="仿宋"/>
                  <w:sz w:val="24"/>
                  <w:szCs w:val="24"/>
                </w:rPr>
                <w:id w:val="147472505"/>
                <w:placeholder>
                  <w:docPart w:val="{58881dc1-ba8f-4f38-b304-6ae213fbe17c}"/>
                </w:placeholder>
                <w:dropDownList>
                  <w:listItem w:displayText="指导学生优秀学位论文" w:value="指导学生优秀学位论文"/>
                  <w:listItem w:displayText="指导学生获得国家级科研项目" w:value="指导学生获得国家级科研项目"/>
                  <w:listItem w:displayText="指导学生获得高水平竞赛奖项" w:value="指导学生获得高水平竞赛奖项"/>
                  <w:listItem w:displayText="学生高质量就业与发展" w:value="学生高质量就业与发展"/>
                  <w:listItem w:displayText="教学成果奖" w:value="教学成果奖"/>
                  <w:listItem w:displayText="研究生课程与教材建设" w:value="课程与教材建设"/>
                  <w:listItem w:displayText="研究生教学改革研究项目" w:value="教学改革与研究项目"/>
                  <w:listItem w:displayText="产教融合与校企合作" w:value="产教融合与校企合作"/>
                  <w:listItem w:displayText="国际合作与联合培养" w:value="国际合作与联合培养"/>
                  <w:listItem w:displayText="其他" w:value="其他"/>
                </w:dropDownList>
              </w:sdtPr>
              <w:sdtEndPr>
                <w:rPr>
                  <w:rFonts w:hint="eastAsia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eastAsia="仿宋"/>
                    <w:sz w:val="24"/>
                    <w:szCs w:val="24"/>
                  </w:rPr>
                  <w:t>国际合作与联合培养</w:t>
                </w:r>
              </w:sdtContent>
            </w:sdt>
          </w:p>
        </w:tc>
        <w:tc>
          <w:tcPr>
            <w:tcW w:w="7535" w:type="dxa"/>
            <w:gridSpan w:val="12"/>
            <w:vAlign w:val="center"/>
          </w:tcPr>
          <w:p w14:paraId="2C472AA1">
            <w:pPr>
              <w:snapToGrid w:val="0"/>
              <w:spacing w:before="156" w:beforeLines="50"/>
              <w:rPr>
                <w:rFonts w:eastAsia="仿宋"/>
                <w:b/>
                <w:sz w:val="28"/>
                <w:szCs w:val="28"/>
              </w:rPr>
            </w:pPr>
          </w:p>
        </w:tc>
      </w:tr>
      <w:tr w14:paraId="1350F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21" w:type="dxa"/>
            <w:gridSpan w:val="3"/>
            <w:vAlign w:val="center"/>
          </w:tcPr>
          <w:p w14:paraId="151F61C7">
            <w:pPr>
              <w:snapToGrid w:val="0"/>
              <w:spacing w:before="156" w:beforeLines="50"/>
              <w:jc w:val="center"/>
              <w:rPr>
                <w:rFonts w:eastAsia="仿宋"/>
                <w:sz w:val="24"/>
                <w:szCs w:val="24"/>
              </w:rPr>
            </w:pPr>
            <w:sdt>
              <w:sdtPr>
                <w:rPr>
                  <w:rFonts w:hint="eastAsia" w:eastAsia="仿宋"/>
                  <w:sz w:val="24"/>
                  <w:szCs w:val="24"/>
                </w:rPr>
                <w:id w:val="147478076"/>
                <w:placeholder>
                  <w:docPart w:val="{8f0c1678-3933-4f0a-867a-5cb6d8f49405}"/>
                </w:placeholder>
                <w:dropDownList>
                  <w:listItem w:displayText="指导学生优秀学位论文" w:value="指导学生优秀学位论文"/>
                  <w:listItem w:displayText="指导学生获得国家级科研项目" w:value="指导学生获得国家级科研项目"/>
                  <w:listItem w:displayText="指导学生获得高水平竞赛奖项" w:value="指导学生获得高水平竞赛奖项"/>
                  <w:listItem w:displayText="学生高质量就业与发展" w:value="学生高质量就业与发展"/>
                  <w:listItem w:displayText="教学成果奖" w:value="教学成果奖"/>
                  <w:listItem w:displayText="研究生课程与教材建设" w:value="课程与教材建设"/>
                  <w:listItem w:displayText="研究生教学改革研究项目" w:value="教学改革与研究项目"/>
                  <w:listItem w:displayText="产教融合与校企合作" w:value="产教融合与校企合作"/>
                  <w:listItem w:displayText="国际合作与联合培养" w:value="国际合作与联合培养"/>
                  <w:listItem w:displayText="其他" w:value="其他"/>
                </w:dropDownList>
              </w:sdtPr>
              <w:sdtEndPr>
                <w:rPr>
                  <w:rFonts w:hint="eastAsia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eastAsia="仿宋"/>
                    <w:sz w:val="24"/>
                    <w:szCs w:val="24"/>
                  </w:rPr>
                  <w:t>其他</w:t>
                </w:r>
              </w:sdtContent>
            </w:sdt>
          </w:p>
        </w:tc>
        <w:tc>
          <w:tcPr>
            <w:tcW w:w="7535" w:type="dxa"/>
            <w:gridSpan w:val="12"/>
            <w:vAlign w:val="center"/>
          </w:tcPr>
          <w:p w14:paraId="6BD4776A">
            <w:pPr>
              <w:snapToGrid w:val="0"/>
              <w:spacing w:before="156" w:beforeLines="50"/>
              <w:rPr>
                <w:rFonts w:eastAsia="仿宋"/>
                <w:b/>
                <w:sz w:val="28"/>
                <w:szCs w:val="28"/>
              </w:rPr>
            </w:pPr>
          </w:p>
        </w:tc>
      </w:tr>
      <w:tr w14:paraId="4FF7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6" w:type="dxa"/>
            <w:gridSpan w:val="15"/>
            <w:vAlign w:val="center"/>
          </w:tcPr>
          <w:p w14:paraId="48D0EA7F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指导研究生情况（人数）</w:t>
            </w:r>
          </w:p>
        </w:tc>
      </w:tr>
      <w:tr w14:paraId="6C33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7" w:type="dxa"/>
            <w:vAlign w:val="center"/>
          </w:tcPr>
          <w:p w14:paraId="2254659F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在读硕士</w:t>
            </w:r>
          </w:p>
        </w:tc>
        <w:tc>
          <w:tcPr>
            <w:tcW w:w="1514" w:type="dxa"/>
            <w:gridSpan w:val="4"/>
            <w:vAlign w:val="center"/>
          </w:tcPr>
          <w:p w14:paraId="015B7A18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在读博士</w:t>
            </w:r>
          </w:p>
        </w:tc>
        <w:tc>
          <w:tcPr>
            <w:tcW w:w="1905" w:type="dxa"/>
            <w:gridSpan w:val="4"/>
            <w:vAlign w:val="center"/>
          </w:tcPr>
          <w:p w14:paraId="174A02CE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获硕士学位</w:t>
            </w:r>
          </w:p>
        </w:tc>
        <w:tc>
          <w:tcPr>
            <w:tcW w:w="2028" w:type="dxa"/>
            <w:gridSpan w:val="3"/>
            <w:vAlign w:val="center"/>
          </w:tcPr>
          <w:p w14:paraId="719D1771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获博士学位</w:t>
            </w:r>
          </w:p>
        </w:tc>
        <w:tc>
          <w:tcPr>
            <w:tcW w:w="2622" w:type="dxa"/>
            <w:gridSpan w:val="3"/>
            <w:vAlign w:val="center"/>
          </w:tcPr>
          <w:p w14:paraId="3CB73A61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备注</w:t>
            </w:r>
          </w:p>
        </w:tc>
      </w:tr>
      <w:tr w14:paraId="1EB4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7" w:type="dxa"/>
            <w:vAlign w:val="center"/>
          </w:tcPr>
          <w:p w14:paraId="18564B0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2D5BD95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05" w:type="dxa"/>
            <w:gridSpan w:val="4"/>
            <w:vAlign w:val="center"/>
          </w:tcPr>
          <w:p w14:paraId="15B9FB91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28" w:type="dxa"/>
            <w:gridSpan w:val="3"/>
            <w:vAlign w:val="center"/>
          </w:tcPr>
          <w:p w14:paraId="4D6F81F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22" w:type="dxa"/>
            <w:gridSpan w:val="3"/>
            <w:vAlign w:val="center"/>
          </w:tcPr>
          <w:p w14:paraId="7AEC300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1CC9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6" w:type="dxa"/>
            <w:gridSpan w:val="15"/>
            <w:vAlign w:val="center"/>
          </w:tcPr>
          <w:p w14:paraId="1666B238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指导</w:t>
            </w:r>
            <w:r>
              <w:rPr>
                <w:rFonts w:eastAsia="仿宋"/>
                <w:b/>
                <w:sz w:val="28"/>
                <w:szCs w:val="28"/>
              </w:rPr>
              <w:t>研究生取得的代表性成果或奖励（限填10项）</w:t>
            </w:r>
          </w:p>
        </w:tc>
      </w:tr>
      <w:tr w14:paraId="12DA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58C5B1C1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学生姓名</w:t>
            </w:r>
          </w:p>
        </w:tc>
        <w:tc>
          <w:tcPr>
            <w:tcW w:w="2677" w:type="dxa"/>
            <w:gridSpan w:val="6"/>
            <w:vAlign w:val="center"/>
          </w:tcPr>
          <w:p w14:paraId="7EFC019E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成果或奖励名称</w:t>
            </w:r>
          </w:p>
        </w:tc>
        <w:tc>
          <w:tcPr>
            <w:tcW w:w="2832" w:type="dxa"/>
            <w:gridSpan w:val="5"/>
            <w:vAlign w:val="center"/>
          </w:tcPr>
          <w:p w14:paraId="74C89C5D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成果鉴定或奖励部门</w:t>
            </w:r>
          </w:p>
        </w:tc>
        <w:tc>
          <w:tcPr>
            <w:tcW w:w="2526" w:type="dxa"/>
            <w:gridSpan w:val="2"/>
            <w:vAlign w:val="center"/>
          </w:tcPr>
          <w:p w14:paraId="3D2AD4A0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公布时间</w:t>
            </w:r>
          </w:p>
        </w:tc>
      </w:tr>
      <w:tr w14:paraId="5445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4E8DE07F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14:paraId="095971FA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3F059C6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77B831E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411E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694415D9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14:paraId="70DCA0A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52D03AE3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7F583D69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7D998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2A4EFC93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14:paraId="3202E21B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65C573C9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07D986AE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759C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3FFCAEE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14:paraId="1D22721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7AC50501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1EB3EE7A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11EC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2F4D2811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14:paraId="0AE39698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17DEF5B1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4708A0C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3C0A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7D921C0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14:paraId="2EDB419D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4FAF190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611096EB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5BA5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2B44249F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14:paraId="0FBCB8EF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333ED23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28312B3A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0578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6B986D0E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14:paraId="25DD067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100DC6CC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72AF423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67A4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19451BB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14:paraId="521BFED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4C63B5C3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0F9E2A11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11EB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48C8884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14:paraId="7F3BED9B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vAlign w:val="center"/>
          </w:tcPr>
          <w:p w14:paraId="181C5D08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4FB4D8C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38C2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6" w:type="dxa"/>
            <w:gridSpan w:val="15"/>
            <w:vAlign w:val="center"/>
          </w:tcPr>
          <w:p w14:paraId="1671A364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已</w:t>
            </w:r>
            <w:r>
              <w:rPr>
                <w:rFonts w:eastAsia="仿宋"/>
                <w:b/>
                <w:sz w:val="28"/>
                <w:szCs w:val="28"/>
              </w:rPr>
              <w:t>毕业</w:t>
            </w:r>
            <w:r>
              <w:rPr>
                <w:rFonts w:hint="eastAsia" w:eastAsia="仿宋"/>
                <w:b/>
                <w:sz w:val="28"/>
                <w:szCs w:val="28"/>
              </w:rPr>
              <w:t>研究</w:t>
            </w:r>
            <w:r>
              <w:rPr>
                <w:rFonts w:eastAsia="仿宋"/>
                <w:b/>
                <w:sz w:val="28"/>
                <w:szCs w:val="28"/>
              </w:rPr>
              <w:t>生</w:t>
            </w:r>
            <w:r>
              <w:rPr>
                <w:rFonts w:hint="eastAsia" w:eastAsia="仿宋"/>
                <w:b/>
                <w:sz w:val="28"/>
                <w:szCs w:val="28"/>
              </w:rPr>
              <w:t>典型代表</w:t>
            </w:r>
            <w:r>
              <w:rPr>
                <w:rFonts w:eastAsia="仿宋"/>
                <w:b/>
                <w:sz w:val="28"/>
                <w:szCs w:val="28"/>
              </w:rPr>
              <w:t>（限填10</w:t>
            </w:r>
            <w:r>
              <w:rPr>
                <w:rFonts w:hint="eastAsia" w:eastAsia="仿宋"/>
                <w:b/>
                <w:sz w:val="28"/>
                <w:szCs w:val="28"/>
              </w:rPr>
              <w:t>人</w:t>
            </w:r>
            <w:r>
              <w:rPr>
                <w:rFonts w:eastAsia="仿宋"/>
                <w:b/>
                <w:sz w:val="28"/>
                <w:szCs w:val="28"/>
              </w:rPr>
              <w:t>）</w:t>
            </w:r>
          </w:p>
        </w:tc>
      </w:tr>
      <w:tr w14:paraId="1B66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2BD5B67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学生姓名</w:t>
            </w:r>
          </w:p>
        </w:tc>
        <w:tc>
          <w:tcPr>
            <w:tcW w:w="2677" w:type="dxa"/>
            <w:gridSpan w:val="6"/>
            <w:vAlign w:val="center"/>
          </w:tcPr>
          <w:p w14:paraId="77B4A62D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就业单位</w:t>
            </w:r>
          </w:p>
        </w:tc>
        <w:tc>
          <w:tcPr>
            <w:tcW w:w="1987" w:type="dxa"/>
            <w:gridSpan w:val="3"/>
            <w:vAlign w:val="center"/>
          </w:tcPr>
          <w:p w14:paraId="605FA9F0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担任职务、行政级别/专业技术职称</w:t>
            </w:r>
          </w:p>
        </w:tc>
        <w:tc>
          <w:tcPr>
            <w:tcW w:w="3371" w:type="dxa"/>
            <w:gridSpan w:val="4"/>
            <w:vAlign w:val="center"/>
          </w:tcPr>
          <w:p w14:paraId="40093EC4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毕业生简介</w:t>
            </w:r>
          </w:p>
          <w:p w14:paraId="69AB589C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（限100字）</w:t>
            </w:r>
          </w:p>
        </w:tc>
      </w:tr>
      <w:tr w14:paraId="19C6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13AD08B3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14:paraId="20E707B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6A54758C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13FAB2B1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4755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65AE128F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14:paraId="5013648B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7F0D2FDE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32F44434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1364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00EDC521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14:paraId="2673EEC4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28B846E3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67DB6975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4620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688BE323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14:paraId="377BA50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2852B5ED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3B27430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395E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6B6D2BAF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14:paraId="4108D24F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46DD8BB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35B72C80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6B62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39569F3F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14:paraId="1E8DFF4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4E0281EE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380A44F2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5458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10EB3E34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14:paraId="029C628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3B79A3E4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75B4721E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1C3E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483911C1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14:paraId="6C463DC8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27BFE5AF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741C6F5C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3E3E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072B94FD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14:paraId="5D12838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0B75D1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130B1722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74CD5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gridSpan w:val="2"/>
            <w:vAlign w:val="center"/>
          </w:tcPr>
          <w:p w14:paraId="391741CA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14:paraId="003315F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386761B4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71" w:type="dxa"/>
            <w:gridSpan w:val="4"/>
            <w:vAlign w:val="center"/>
          </w:tcPr>
          <w:p w14:paraId="4D7EC5F4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3992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56" w:type="dxa"/>
            <w:gridSpan w:val="15"/>
            <w:vAlign w:val="center"/>
          </w:tcPr>
          <w:p w14:paraId="5F08B901">
            <w:pPr>
              <w:spacing w:before="156" w:beforeLines="50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本人承诺上述信息均真实</w:t>
            </w:r>
            <w:r>
              <w:rPr>
                <w:rFonts w:hint="eastAsia" w:eastAsia="仿宋"/>
                <w:b/>
                <w:sz w:val="28"/>
                <w:szCs w:val="28"/>
              </w:rPr>
              <w:t>、准确</w:t>
            </w:r>
            <w:r>
              <w:rPr>
                <w:rFonts w:eastAsia="仿宋"/>
                <w:b/>
                <w:sz w:val="28"/>
                <w:szCs w:val="28"/>
              </w:rPr>
              <w:t>。</w:t>
            </w:r>
          </w:p>
          <w:p w14:paraId="403B2F50">
            <w:pPr>
              <w:spacing w:after="156" w:afterLines="50"/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申请人（签字）：</w:t>
            </w:r>
            <w:r>
              <w:rPr>
                <w:rFonts w:eastAsia="仿宋"/>
                <w:sz w:val="28"/>
                <w:szCs w:val="28"/>
              </w:rPr>
              <w:t xml:space="preserve">             年    月    日</w:t>
            </w:r>
          </w:p>
        </w:tc>
      </w:tr>
      <w:tr w14:paraId="52C5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6" w:type="dxa"/>
            <w:gridSpan w:val="15"/>
          </w:tcPr>
          <w:p w14:paraId="280FE3D4">
            <w:pPr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学院（学部、校区）</w:t>
            </w:r>
            <w:r>
              <w:rPr>
                <w:rFonts w:eastAsia="仿宋"/>
                <w:b/>
                <w:sz w:val="28"/>
                <w:szCs w:val="28"/>
              </w:rPr>
              <w:t>推荐意见：</w:t>
            </w:r>
          </w:p>
          <w:p w14:paraId="6AF04569">
            <w:pPr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（对</w:t>
            </w:r>
            <w:r>
              <w:rPr>
                <w:rFonts w:hint="eastAsia" w:eastAsia="仿宋"/>
                <w:color w:val="808080" w:themeColor="background1" w:themeShade="80"/>
                <w:sz w:val="24"/>
                <w:szCs w:val="24"/>
              </w:rPr>
              <w:t>育人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水平的评价，对申报资格及申报材料的审查意见）</w:t>
            </w:r>
          </w:p>
          <w:p w14:paraId="198A95A2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14:paraId="12736606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14:paraId="24654ED1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14:paraId="4ED6B4E8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14:paraId="25D01B82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14:paraId="4C68C5DB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主管领导签字：             （公章）</w:t>
            </w:r>
          </w:p>
          <w:p w14:paraId="0879AE5E">
            <w:pPr>
              <w:spacing w:after="156" w:afterLines="50" w:line="5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                    </w:t>
            </w:r>
            <w:bookmarkStart w:id="3" w:name="_GoBack"/>
            <w:bookmarkEnd w:id="3"/>
            <w:r>
              <w:rPr>
                <w:rFonts w:eastAsia="仿宋"/>
                <w:sz w:val="28"/>
                <w:szCs w:val="28"/>
              </w:rPr>
              <w:t xml:space="preserve">   年   月   日</w:t>
            </w:r>
          </w:p>
        </w:tc>
      </w:tr>
      <w:tr w14:paraId="3D4E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6" w:type="dxa"/>
            <w:gridSpan w:val="15"/>
          </w:tcPr>
          <w:p w14:paraId="241890A8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学院（学部、校区）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党委意见：</w:t>
            </w:r>
          </w:p>
          <w:p w14:paraId="5E94EDFF">
            <w:pPr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  <w:t>（请对申报人的思想政治素质和师德师风情况给出审查意见和结论，并在最后写明是否“同意推荐”，不能只填写“同意”。）</w:t>
            </w:r>
          </w:p>
          <w:p w14:paraId="7FC2B593">
            <w:pPr>
              <w:rPr>
                <w:rFonts w:ascii="宋体"/>
                <w:sz w:val="28"/>
                <w:szCs w:val="28"/>
              </w:rPr>
            </w:pPr>
          </w:p>
          <w:p w14:paraId="325FE65B">
            <w:pPr>
              <w:rPr>
                <w:rFonts w:ascii="宋体"/>
                <w:sz w:val="28"/>
                <w:szCs w:val="28"/>
              </w:rPr>
            </w:pPr>
          </w:p>
          <w:p w14:paraId="271C4D82">
            <w:pPr>
              <w:rPr>
                <w:rFonts w:ascii="宋体"/>
                <w:sz w:val="28"/>
                <w:szCs w:val="28"/>
              </w:rPr>
            </w:pPr>
          </w:p>
          <w:p w14:paraId="7D1C6979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40BC629">
            <w:pPr>
              <w:spacing w:line="400" w:lineRule="exact"/>
              <w:ind w:firstLine="3920" w:firstLineChars="1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党委书记签字：          （公章）</w:t>
            </w:r>
          </w:p>
          <w:p w14:paraId="0F1B174E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14:paraId="5F874E5B">
      <w:pPr>
        <w:rPr>
          <w:rFonts w:ascii="Verdana" w:hAnsi="Verdana"/>
          <w:color w:val="333333"/>
          <w:sz w:val="22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68B1C91-39AD-4A7D-8D0D-A9A8A00E961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005DC2D-60D2-4370-AFE7-2F2E836449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BDA0CD2-8E83-463A-AEB9-92238C55820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EA9FA8A9-44BA-4F7D-BD6D-C4CDDB9339B4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5" w:fontKey="{67E39995-5A8B-42A3-BA53-DF1AD212268F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3494961"/>
    </w:sdtPr>
    <w:sdtContent>
      <w:p w14:paraId="754E9D6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05F8CC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1YmFkMTI0ZTJmM2FjN2IxNmQ3ZTRmZTkyZmE4MTAifQ=="/>
  </w:docVars>
  <w:rsids>
    <w:rsidRoot w:val="00837E87"/>
    <w:rsid w:val="00030E23"/>
    <w:rsid w:val="000614D6"/>
    <w:rsid w:val="000632CC"/>
    <w:rsid w:val="00081E1D"/>
    <w:rsid w:val="000A6BB3"/>
    <w:rsid w:val="000E108C"/>
    <w:rsid w:val="001116FE"/>
    <w:rsid w:val="00134EF4"/>
    <w:rsid w:val="0016507C"/>
    <w:rsid w:val="00177C54"/>
    <w:rsid w:val="00197D12"/>
    <w:rsid w:val="001B0CB4"/>
    <w:rsid w:val="001B5537"/>
    <w:rsid w:val="001B5B58"/>
    <w:rsid w:val="00216D31"/>
    <w:rsid w:val="0024776B"/>
    <w:rsid w:val="00264265"/>
    <w:rsid w:val="00282632"/>
    <w:rsid w:val="00296117"/>
    <w:rsid w:val="002B5C9F"/>
    <w:rsid w:val="002D5B8E"/>
    <w:rsid w:val="002F16DE"/>
    <w:rsid w:val="00304E41"/>
    <w:rsid w:val="00321C4C"/>
    <w:rsid w:val="00480C15"/>
    <w:rsid w:val="004A4FD4"/>
    <w:rsid w:val="004C066D"/>
    <w:rsid w:val="004E010B"/>
    <w:rsid w:val="004E39EF"/>
    <w:rsid w:val="00500122"/>
    <w:rsid w:val="0056417F"/>
    <w:rsid w:val="00564537"/>
    <w:rsid w:val="005A265E"/>
    <w:rsid w:val="005C7799"/>
    <w:rsid w:val="00604C12"/>
    <w:rsid w:val="00615A9F"/>
    <w:rsid w:val="006606F2"/>
    <w:rsid w:val="006A0B5E"/>
    <w:rsid w:val="006B05D0"/>
    <w:rsid w:val="006C461C"/>
    <w:rsid w:val="006D0A00"/>
    <w:rsid w:val="0076139B"/>
    <w:rsid w:val="00761AEB"/>
    <w:rsid w:val="00765F41"/>
    <w:rsid w:val="0078628D"/>
    <w:rsid w:val="00796302"/>
    <w:rsid w:val="00837E87"/>
    <w:rsid w:val="00855841"/>
    <w:rsid w:val="00857CA0"/>
    <w:rsid w:val="00864028"/>
    <w:rsid w:val="0086412C"/>
    <w:rsid w:val="00872E54"/>
    <w:rsid w:val="008A38E8"/>
    <w:rsid w:val="008A7CAF"/>
    <w:rsid w:val="008B512F"/>
    <w:rsid w:val="008D6996"/>
    <w:rsid w:val="008E146D"/>
    <w:rsid w:val="0095477D"/>
    <w:rsid w:val="009F0C16"/>
    <w:rsid w:val="009F27D9"/>
    <w:rsid w:val="00A15995"/>
    <w:rsid w:val="00AA6C87"/>
    <w:rsid w:val="00AD6888"/>
    <w:rsid w:val="00AD6BA5"/>
    <w:rsid w:val="00B44825"/>
    <w:rsid w:val="00B567D4"/>
    <w:rsid w:val="00B825ED"/>
    <w:rsid w:val="00BD3567"/>
    <w:rsid w:val="00BE6502"/>
    <w:rsid w:val="00C028F0"/>
    <w:rsid w:val="00C14910"/>
    <w:rsid w:val="00C235CC"/>
    <w:rsid w:val="00C63DFE"/>
    <w:rsid w:val="00C8724E"/>
    <w:rsid w:val="00C970D9"/>
    <w:rsid w:val="00CD2A7C"/>
    <w:rsid w:val="00D20FD4"/>
    <w:rsid w:val="00D30773"/>
    <w:rsid w:val="00D44758"/>
    <w:rsid w:val="00D51EAA"/>
    <w:rsid w:val="00D6365E"/>
    <w:rsid w:val="00D8204E"/>
    <w:rsid w:val="00E1717B"/>
    <w:rsid w:val="00E6308A"/>
    <w:rsid w:val="00E91BA6"/>
    <w:rsid w:val="00E92B4B"/>
    <w:rsid w:val="00EB2EC8"/>
    <w:rsid w:val="00EB7836"/>
    <w:rsid w:val="00EC392E"/>
    <w:rsid w:val="00F649BB"/>
    <w:rsid w:val="00F80964"/>
    <w:rsid w:val="00F81FD0"/>
    <w:rsid w:val="00FA2C85"/>
    <w:rsid w:val="00FA717C"/>
    <w:rsid w:val="0469117A"/>
    <w:rsid w:val="0DD37616"/>
    <w:rsid w:val="0FBD4411"/>
    <w:rsid w:val="19766A09"/>
    <w:rsid w:val="235B3788"/>
    <w:rsid w:val="23FC442B"/>
    <w:rsid w:val="2FE204FD"/>
    <w:rsid w:val="33AC22B1"/>
    <w:rsid w:val="35D95A0E"/>
    <w:rsid w:val="383864B9"/>
    <w:rsid w:val="39B5627F"/>
    <w:rsid w:val="3A334B82"/>
    <w:rsid w:val="3E315865"/>
    <w:rsid w:val="42AC5BD0"/>
    <w:rsid w:val="43211BA5"/>
    <w:rsid w:val="442774B1"/>
    <w:rsid w:val="453C6E4D"/>
    <w:rsid w:val="4C5729DC"/>
    <w:rsid w:val="4E1D3D4F"/>
    <w:rsid w:val="500B4598"/>
    <w:rsid w:val="51860323"/>
    <w:rsid w:val="527A38DA"/>
    <w:rsid w:val="5B77749C"/>
    <w:rsid w:val="5E7D0527"/>
    <w:rsid w:val="5F732F6C"/>
    <w:rsid w:val="61F73980"/>
    <w:rsid w:val="63465836"/>
    <w:rsid w:val="65C33F15"/>
    <w:rsid w:val="66DE15B5"/>
    <w:rsid w:val="6848152C"/>
    <w:rsid w:val="6E440369"/>
    <w:rsid w:val="6EA84C52"/>
    <w:rsid w:val="78DF37FD"/>
    <w:rsid w:val="7C5B6CCE"/>
    <w:rsid w:val="7D222D1F"/>
    <w:rsid w:val="7E0C7E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ca9d075d-6d45-441c-89fb-0ed38f4c8f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9D075D-6D45-441C-89FB-0ED38F4C8F9A}"/>
      </w:docPartPr>
      <w:docPartBody>
        <w:p w14:paraId="1A0016A1">
          <w:r>
            <w:rPr>
              <w:color w:val="808080"/>
            </w:rPr>
            <w:t>选择一项。</w:t>
          </w:r>
        </w:p>
      </w:docPartBody>
    </w:docPart>
    <w:docPart>
      <w:docPartPr>
        <w:name w:val="{6af9b25d-549d-4d22-bfae-64514bc353c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F9B25D-549D-4D22-BFAE-64514BC353C2}"/>
      </w:docPartPr>
      <w:docPartBody>
        <w:p w14:paraId="77898B69">
          <w:r>
            <w:rPr>
              <w:color w:val="808080"/>
            </w:rPr>
            <w:t>选择一项。</w:t>
          </w:r>
        </w:p>
      </w:docPartBody>
    </w:docPart>
    <w:docPart>
      <w:docPartPr>
        <w:name w:val="{eefc8dae-9305-47ab-9d0e-c68ee37faad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FC8DAE-9305-47AB-9D0E-C68EE37FAAD1}"/>
      </w:docPartPr>
      <w:docPartBody>
        <w:p w14:paraId="2CB8247A">
          <w:r>
            <w:rPr>
              <w:color w:val="808080"/>
            </w:rPr>
            <w:t>选择一项。</w:t>
          </w:r>
        </w:p>
      </w:docPartBody>
    </w:docPart>
    <w:docPart>
      <w:docPartPr>
        <w:name w:val="{c3c1cfbe-b6eb-4bab-b4c6-0d073deb0a1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C1CFBE-B6EB-4BAB-B4C6-0D073DEB0A19}"/>
      </w:docPartPr>
      <w:docPartBody>
        <w:p w14:paraId="5764F889">
          <w:r>
            <w:rPr>
              <w:color w:val="808080"/>
            </w:rPr>
            <w:t>选择一项。</w:t>
          </w:r>
        </w:p>
      </w:docPartBody>
    </w:docPart>
    <w:docPart>
      <w:docPartPr>
        <w:name w:val="{9cfb6f89-118c-4c21-9e7b-a8e120a7201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FB6F89-118C-4C21-9E7B-A8E120A7201D}"/>
      </w:docPartPr>
      <w:docPartBody>
        <w:p w14:paraId="46EC8962">
          <w:r>
            <w:rPr>
              <w:color w:val="808080"/>
            </w:rPr>
            <w:t>选择一项。</w:t>
          </w:r>
        </w:p>
      </w:docPartBody>
    </w:docPart>
    <w:docPart>
      <w:docPartPr>
        <w:name w:val="{7492f30e-c316-437a-bd4b-0818fbe0e1b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92F30E-C316-437A-BD4B-0818FBE0E1BB}"/>
      </w:docPartPr>
      <w:docPartBody>
        <w:p w14:paraId="6B2201EC">
          <w:r>
            <w:rPr>
              <w:color w:val="808080"/>
            </w:rPr>
            <w:t>选择一项。</w:t>
          </w:r>
        </w:p>
      </w:docPartBody>
    </w:docPart>
    <w:docPart>
      <w:docPartPr>
        <w:name w:val="{8e963e28-4ea0-4c3f-bf60-8062766953f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963E28-4EA0-4C3F-BF60-8062766953F4}"/>
      </w:docPartPr>
      <w:docPartBody>
        <w:p w14:paraId="2173FC70">
          <w:r>
            <w:rPr>
              <w:color w:val="808080"/>
            </w:rPr>
            <w:t>选择一项。</w:t>
          </w:r>
        </w:p>
      </w:docPartBody>
    </w:docPart>
    <w:docPart>
      <w:docPartPr>
        <w:name w:val="{e94dfe6a-d597-4e6c-a4a1-2e5031ccfb0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4DFE6A-D597-4E6C-A4A1-2E5031CCFB05}"/>
      </w:docPartPr>
      <w:docPartBody>
        <w:p w14:paraId="3DCA5C65">
          <w:r>
            <w:rPr>
              <w:color w:val="808080"/>
            </w:rPr>
            <w:t>选择一项。</w:t>
          </w:r>
        </w:p>
      </w:docPartBody>
    </w:docPart>
    <w:docPart>
      <w:docPartPr>
        <w:name w:val="{58881dc1-ba8f-4f38-b304-6ae213fbe17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81DC1-BA8F-4F38-B304-6AE213FBE17C}"/>
      </w:docPartPr>
      <w:docPartBody>
        <w:p w14:paraId="4DC69A7A">
          <w:r>
            <w:rPr>
              <w:color w:val="808080"/>
            </w:rPr>
            <w:t>选择一项。</w:t>
          </w:r>
        </w:p>
      </w:docPartBody>
    </w:docPart>
    <w:docPart>
      <w:docPartPr>
        <w:name w:val="{8f0c1678-3933-4f0a-867a-5cb6d8f4940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0C1678-3933-4F0A-867A-5CB6D8F49405}"/>
      </w:docPartPr>
      <w:docPartBody>
        <w:p w14:paraId="68C77A90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0A"/>
    <w:rsid w:val="002C101D"/>
    <w:rsid w:val="003A2F0B"/>
    <w:rsid w:val="00497C0A"/>
    <w:rsid w:val="0063730A"/>
    <w:rsid w:val="008F18E8"/>
    <w:rsid w:val="009A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2A0D0-7512-43CB-B9FB-0B2566211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931</Words>
  <Characters>951</Characters>
  <Lines>9</Lines>
  <Paragraphs>2</Paragraphs>
  <TotalTime>182</TotalTime>
  <ScaleCrop>false</ScaleCrop>
  <LinksUpToDate>false</LinksUpToDate>
  <CharactersWithSpaces>1131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2025-05-06T07:41:00Z</dcterms:created>
  <dc:creator>Administrator</dc:creator>
  <cp:lastModifiedBy>hitgs</cp:lastModifiedBy>
  <cp:lastPrinted>2025-09-23T08:44:00Z</cp:lastPrinted>
  <dcterms:modified xsi:type="dcterms:W3CDTF">2025-10-15T01:50:49Z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D82991EE3B7442379D106473D21C1C34_13</vt:lpwstr>
  </property>
  <property fmtid="{D5CDD505-2E9C-101B-9397-08002B2CF9AE}" pid="4" name="KSOTemplateDocerSaveRecord">
    <vt:lpwstr>eyJoZGlkIjoiMjU1YmFkMTI0ZTJmM2FjN2IxNmQ3ZTRmZTkyZmE4MTAiLCJ1c2VySWQiOiIyNTA5MjI0NjMifQ==</vt:lpwstr>
  </property>
</Properties>
</file>