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E7240">
      <w:pPr>
        <w:numPr>
          <w:ilvl w:val="0"/>
          <w:numId w:val="0"/>
        </w:numP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附件：</w:t>
      </w:r>
    </w:p>
    <w:p w14:paraId="49C30B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700" w:lineRule="exact"/>
        <w:jc w:val="center"/>
        <w:textAlignment w:val="auto"/>
        <w:rPr>
          <w:rFonts w:hint="default" w:ascii="Times New Roman" w:hAnsi="Times New Roman" w:eastAsia="Helvetica" w:cs="Times New Roman"/>
          <w:i w:val="0"/>
          <w:caps w:val="0"/>
          <w:color w:val="515967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级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春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季博士新生线上选房操作说明</w:t>
      </w:r>
    </w:p>
    <w:p w14:paraId="51B1E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1.账号激活</w:t>
      </w:r>
    </w:p>
    <w:p w14:paraId="1F47E7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选房前，请先完成统一身份认证账号激活：访问统一身份认证平台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（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网址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https://ids.hit.edu.cn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）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点击页面左下方的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“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账号激活</w:t>
      </w:r>
      <w:r>
        <w:rPr>
          <w:rFonts w:hint="eastAsia" w:ascii="Times New Roman" w:hAnsi="Times New Roman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”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，按提示完成博士生学号账号激活。</w:t>
      </w:r>
    </w:p>
    <w:p w14:paraId="1ADF87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本校本、硕升博同学，需在选房开始前在上述平台中将 新学号设置为默认账号。</w:t>
      </w:r>
    </w:p>
    <w:p w14:paraId="736947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2.选房系统登录</w:t>
      </w:r>
    </w:p>
    <w:p w14:paraId="614640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浏览器中输入 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instrText xml:space="preserve"> HYPERLINK "http://hqfw.hit.edu.cn/hqgy_xs/xsxf" </w:instrTex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http://hqfw.hit.edu.cn/hqgy_xs/xsxf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04CDF8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52705</wp:posOffset>
            </wp:positionV>
            <wp:extent cx="5272405" cy="3103245"/>
            <wp:effectExtent l="0" t="0" r="4445" b="1905"/>
            <wp:wrapNone/>
            <wp:docPr id="2" name="图片 2" descr="24912c6f158b83e6b7ce96de0b032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4912c6f158b83e6b7ce96de0b032d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103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2E68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76D47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652A19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1EB7E5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6C115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6551E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6E3445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82F4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63FA64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使用学校统一身份认证登录（用户名为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博士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学号）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注：</w:t>
      </w:r>
      <w:r>
        <w:rPr>
          <w:rFonts w:hint="eastAsia" w:eastAsia="方正仿宋简体"/>
          <w:b/>
          <w:bCs/>
          <w:color w:val="auto"/>
          <w:kern w:val="0"/>
          <w:sz w:val="32"/>
          <w:szCs w:val="32"/>
          <w:lang w:val="en-US" w:eastAsia="zh-CN"/>
        </w:rPr>
        <w:t>选房前请至少提前5分钟登录统一身份认证账号，以免因登录验证影响选房。</w:t>
      </w:r>
    </w:p>
    <w:p w14:paraId="1C168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0E389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3.核对个人信息</w:t>
      </w:r>
    </w:p>
    <w:p w14:paraId="29D9C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182880</wp:posOffset>
            </wp:positionV>
            <wp:extent cx="4946650" cy="621030"/>
            <wp:effectExtent l="0" t="0" r="6350" b="762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665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B566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789F4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如个人信息有误，请联系管理员，电话：15104632282</w:t>
      </w:r>
    </w:p>
    <w:p w14:paraId="71B2C9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楷体" w:cs="Times New Roman"/>
          <w:i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4.床位选择</w:t>
      </w:r>
    </w:p>
    <w:p w14:paraId="64D5BA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1）个人选房（无需使用授权的人员）</w:t>
      </w:r>
    </w:p>
    <w:p w14:paraId="66DA4C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-68580</wp:posOffset>
            </wp:positionH>
            <wp:positionV relativeFrom="paragraph">
              <wp:posOffset>43180</wp:posOffset>
            </wp:positionV>
            <wp:extent cx="5081905" cy="1821815"/>
            <wp:effectExtent l="0" t="0" r="10795" b="6985"/>
            <wp:wrapNone/>
            <wp:docPr id="14" name="图片 14" descr="a2edd76cd5daa338cba3cac614ace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a2edd76cd5daa338cba3cac614ace0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1905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A71B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C0464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28E7A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4694A1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64DC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请先查看房源相关信息，找到想要的房间后，点击选中此床位按钮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输入验证码后点击【确定】按钮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选定房源，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选定房源后将无法更换或重新选择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br w:type="textWrapping"/>
      </w: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注：点击验证码可进行刷新。</w:t>
      </w:r>
    </w:p>
    <w:p w14:paraId="4658BF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42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217805</wp:posOffset>
            </wp:positionV>
            <wp:extent cx="5047615" cy="1446530"/>
            <wp:effectExtent l="0" t="0" r="635" b="127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4761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DF1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6BE00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06ED0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7E8906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D8AA0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2）授权选房</w:t>
      </w:r>
    </w:p>
    <w:p w14:paraId="1FC6DB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87630</wp:posOffset>
            </wp:positionV>
            <wp:extent cx="5264785" cy="641350"/>
            <wp:effectExtent l="0" t="0" r="8255" b="13970"/>
            <wp:wrapNone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12F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3A4B29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383540</wp:posOffset>
            </wp:positionH>
            <wp:positionV relativeFrom="paragraph">
              <wp:posOffset>146685</wp:posOffset>
            </wp:positionV>
            <wp:extent cx="3749040" cy="1468120"/>
            <wp:effectExtent l="0" t="0" r="0" b="10160"/>
            <wp:wrapNone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446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2D23EB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点击【授权他人选房】可以将本人当前计划的选房权限授权至其他学生，要求被授权人和授权人（当前用户）在同一选房计划内，且被授权人未将其选房权限授权至其他人。</w:t>
      </w:r>
    </w:p>
    <w:p w14:paraId="13E503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授权成功后，授权人（当前用户）会失去选房权限，由被授权人代</w:t>
      </w:r>
      <w:r>
        <w:rPr>
          <w:rFonts w:hint="eastAsia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替为其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选房。</w:t>
      </w:r>
    </w:p>
    <w:p w14:paraId="6D8F1B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取消授权</w:t>
      </w:r>
    </w:p>
    <w:p w14:paraId="5B735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53975</wp:posOffset>
            </wp:positionV>
            <wp:extent cx="5274310" cy="711835"/>
            <wp:effectExtent l="0" t="0" r="13970" b="4445"/>
            <wp:wrapNone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8A073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22BCF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点击【取消授权】可以重新获得选房权限，被授权人将无权为授权人（当前用户）选房。</w:t>
      </w:r>
    </w:p>
    <w:p w14:paraId="459CE1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授权选房</w:t>
      </w:r>
    </w:p>
    <w:p w14:paraId="66AD9F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34925</wp:posOffset>
            </wp:positionH>
            <wp:positionV relativeFrom="paragraph">
              <wp:posOffset>76835</wp:posOffset>
            </wp:positionV>
            <wp:extent cx="5266690" cy="649605"/>
            <wp:effectExtent l="0" t="0" r="6350" b="5715"/>
            <wp:wrapNone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1305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119037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如果当前登录人被其他学生授权选房，那么此用户可以使用【授权选房】功能。</w:t>
      </w:r>
    </w:p>
    <w:p w14:paraId="31B5A7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74930</wp:posOffset>
            </wp:positionV>
            <wp:extent cx="5260340" cy="1532890"/>
            <wp:effectExtent l="0" t="0" r="16510" b="10160"/>
            <wp:wrapNone/>
            <wp:docPr id="5" name="图片 5" descr="a11f611f834d26454a6a4ff2ab9565f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11f611f834d26454a6a4ff2ab9565f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23C8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51899F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F230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1ED5A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0C03F2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勾选想要选择的房间，点击【授权选房】按钮，匹配床位与人员的信息，输入验证码后点击【确定】按钮选定房源，</w:t>
      </w:r>
      <w:r>
        <w:rPr>
          <w:rFonts w:hint="default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选定房源后将无法更换或重新选择</w:t>
      </w:r>
      <w:r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。</w:t>
      </w:r>
    </w:p>
    <w:p w14:paraId="4080E5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简体" w:cs="Times New Roman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注：点击验证码可进行刷新。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OWRkYTBiMjEwOTFhN2I3OTA0ZTU4NzhiNWY1ODMifQ=="/>
  </w:docVars>
  <w:rsids>
    <w:rsidRoot w:val="00000000"/>
    <w:rsid w:val="05C51A46"/>
    <w:rsid w:val="086E106A"/>
    <w:rsid w:val="0EE859DF"/>
    <w:rsid w:val="11906B6E"/>
    <w:rsid w:val="12F374D2"/>
    <w:rsid w:val="159E003D"/>
    <w:rsid w:val="165E3542"/>
    <w:rsid w:val="16E836C6"/>
    <w:rsid w:val="1E83119C"/>
    <w:rsid w:val="21A821A5"/>
    <w:rsid w:val="27DA63B5"/>
    <w:rsid w:val="28E021C3"/>
    <w:rsid w:val="2B661BB8"/>
    <w:rsid w:val="2BDB0CC6"/>
    <w:rsid w:val="2C0378CC"/>
    <w:rsid w:val="2D6327A4"/>
    <w:rsid w:val="302E5349"/>
    <w:rsid w:val="358B4587"/>
    <w:rsid w:val="38394AED"/>
    <w:rsid w:val="38722B39"/>
    <w:rsid w:val="38F83EC6"/>
    <w:rsid w:val="3B8D0D10"/>
    <w:rsid w:val="40954EF3"/>
    <w:rsid w:val="497C65A6"/>
    <w:rsid w:val="4B206623"/>
    <w:rsid w:val="4B4822A2"/>
    <w:rsid w:val="50906ADE"/>
    <w:rsid w:val="514A1299"/>
    <w:rsid w:val="58363C99"/>
    <w:rsid w:val="5C497562"/>
    <w:rsid w:val="5D302C9F"/>
    <w:rsid w:val="60505F06"/>
    <w:rsid w:val="60BD4782"/>
    <w:rsid w:val="618B1908"/>
    <w:rsid w:val="62B06D6D"/>
    <w:rsid w:val="64D11BF8"/>
    <w:rsid w:val="71237AB0"/>
    <w:rsid w:val="727A21D5"/>
    <w:rsid w:val="72C20625"/>
    <w:rsid w:val="732357C7"/>
    <w:rsid w:val="754055BF"/>
    <w:rsid w:val="76476E54"/>
    <w:rsid w:val="7C646F68"/>
    <w:rsid w:val="7C6D29E0"/>
    <w:rsid w:val="7CB50289"/>
    <w:rsid w:val="7F28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简体" w:hAnsi="方正仿宋简体" w:eastAsia="方正仿宋简体" w:cs="方正仿宋简体"/>
      <w:sz w:val="30"/>
      <w:szCs w:val="30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559</Words>
  <Characters>631</Characters>
  <Lines>0</Lines>
  <Paragraphs>0</Paragraphs>
  <TotalTime>2</TotalTime>
  <ScaleCrop>false</ScaleCrop>
  <LinksUpToDate>false</LinksUpToDate>
  <CharactersWithSpaces>633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mlingwei</dc:creator>
  <cp:lastModifiedBy>小年</cp:lastModifiedBy>
  <dcterms:modified xsi:type="dcterms:W3CDTF">2026-01-26T07:32:31Z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3B02E515D3AC483F865579AC606CEB78_12</vt:lpwstr>
  </property>
  <property fmtid="{D5CDD505-2E9C-101B-9397-08002B2CF9AE}" pid="4" name="KSOTemplateDocerSaveRecord">
    <vt:lpwstr>eyJoZGlkIjoiZTE0MjQ5NWRlMWE3YzE0N2U5NGViZjI3YjI0YjMwOTAiLCJ1c2VySWQiOiIzMzI3NzUwODYifQ==</vt:lpwstr>
  </property>
</Properties>
</file>